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F33" w:rsidRDefault="00C97F33" w:rsidP="00C97F33">
      <w:pPr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 xml:space="preserve">Document </w:t>
      </w:r>
      <w:r>
        <w:rPr>
          <w:rFonts w:ascii="Arial-BoldMT" w:hAnsi="Arial-BoldMT" w:cs="Arial-BoldMT"/>
          <w:b/>
          <w:bCs/>
          <w:sz w:val="28"/>
          <w:szCs w:val="28"/>
        </w:rPr>
        <w:t>C</w:t>
      </w:r>
      <w:r>
        <w:rPr>
          <w:rFonts w:ascii="Arial-BoldMT" w:hAnsi="Arial-BoldMT" w:cs="Arial-BoldMT"/>
          <w:b/>
          <w:bCs/>
          <w:sz w:val="28"/>
          <w:szCs w:val="28"/>
        </w:rPr>
        <w:t>: Autobiography of a Chinese Immigrant (Modified)</w:t>
      </w:r>
    </w:p>
    <w:p w:rsidR="00C97F33" w:rsidRDefault="00C97F33" w:rsidP="00C97F33">
      <w:pPr>
        <w:autoSpaceDE w:val="0"/>
        <w:autoSpaceDN w:val="0"/>
        <w:adjustRightInd w:val="0"/>
        <w:spacing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C97F33" w:rsidRDefault="00C97F33" w:rsidP="00C97F33">
      <w:pPr>
        <w:autoSpaceDE w:val="0"/>
        <w:autoSpaceDN w:val="0"/>
        <w:adjustRightInd w:val="0"/>
        <w:spacing w:line="240" w:lineRule="auto"/>
        <w:rPr>
          <w:rFonts w:ascii="Arial-BoldMT" w:hAnsi="Arial-BoldMT" w:cs="Arial-BoldMT"/>
          <w:b/>
          <w:bCs/>
          <w:szCs w:val="24"/>
        </w:rPr>
      </w:pPr>
      <w:r>
        <w:rPr>
          <w:rFonts w:ascii="Arial-BoldMT" w:hAnsi="Arial-BoldMT" w:cs="Arial-BoldMT"/>
          <w:b/>
          <w:bCs/>
          <w:szCs w:val="24"/>
        </w:rPr>
        <w:t>If this document were your ONLY piece of evidence, how would you answer</w:t>
      </w:r>
      <w:r w:rsidR="00AF46B8">
        <w:rPr>
          <w:rFonts w:ascii="Arial-BoldMT" w:hAnsi="Arial-BoldMT" w:cs="Arial-BoldMT"/>
          <w:b/>
          <w:bCs/>
          <w:szCs w:val="24"/>
        </w:rPr>
        <w:t xml:space="preserve"> </w:t>
      </w:r>
      <w:r>
        <w:rPr>
          <w:rFonts w:ascii="Arial-BoldMT" w:hAnsi="Arial-BoldMT" w:cs="Arial-BoldMT"/>
          <w:b/>
          <w:bCs/>
          <w:szCs w:val="24"/>
        </w:rPr>
        <w:t>the question: ‘Why did Americans pass the 1882 Chinese Exclusion Act?’</w:t>
      </w:r>
    </w:p>
    <w:p w:rsidR="00C97F33" w:rsidRDefault="00C97F33" w:rsidP="00C97F33">
      <w:pPr>
        <w:autoSpaceDE w:val="0"/>
        <w:autoSpaceDN w:val="0"/>
        <w:adjustRightInd w:val="0"/>
        <w:spacing w:line="240" w:lineRule="auto"/>
        <w:rPr>
          <w:rFonts w:ascii="Arial-BoldMT" w:hAnsi="Arial-BoldMT" w:cs="Arial-BoldMT"/>
          <w:b/>
          <w:bCs/>
          <w:szCs w:val="24"/>
        </w:rPr>
      </w:pPr>
    </w:p>
    <w:p w:rsidR="00C97F33" w:rsidRDefault="00C97F33" w:rsidP="00C97F33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8"/>
          <w:szCs w:val="28"/>
        </w:rPr>
      </w:pPr>
      <w:r>
        <w:rPr>
          <w:rFonts w:ascii="ArialMT" w:hAnsi="ArialMT" w:cs="ArialMT"/>
          <w:sz w:val="28"/>
          <w:szCs w:val="28"/>
        </w:rPr>
        <w:t>The treatment of the Chinese in this country is all wrong and mean. . .</w:t>
      </w:r>
    </w:p>
    <w:p w:rsidR="00C97F33" w:rsidRDefault="00C97F33" w:rsidP="00C97F33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8"/>
          <w:szCs w:val="28"/>
        </w:rPr>
      </w:pPr>
    </w:p>
    <w:p w:rsidR="00C97F33" w:rsidRDefault="00C97F33" w:rsidP="00C97F33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8"/>
          <w:szCs w:val="28"/>
        </w:rPr>
      </w:pPr>
      <w:r>
        <w:rPr>
          <w:rFonts w:ascii="ArialMT" w:hAnsi="ArialMT" w:cs="ArialMT"/>
          <w:sz w:val="28"/>
          <w:szCs w:val="28"/>
        </w:rPr>
        <w:t>There is no reason for the prejudice against the Chinese. The cheap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labor cry was always a falsehood. Their labor was never cheap, and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is not cheap now. It has always commanded the highest market price.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But the trouble is that the Chinese are such excellent and faithful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workers that bosses will have no others when they can get them. If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you look at men working on the street you will find a supervisor for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every four or five of them. That watching is not necessary for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Chinese. They work as well when left to themselves as they do when</w:t>
      </w:r>
      <w:r>
        <w:rPr>
          <w:rFonts w:ascii="ArialMT" w:hAnsi="ArialMT" w:cs="ArialMT"/>
          <w:sz w:val="28"/>
          <w:szCs w:val="28"/>
        </w:rPr>
        <w:t xml:space="preserve"> </w:t>
      </w:r>
      <w:proofErr w:type="spellStart"/>
      <w:r>
        <w:rPr>
          <w:rFonts w:ascii="ArialMT" w:hAnsi="ArialMT" w:cs="ArialMT"/>
          <w:sz w:val="28"/>
          <w:szCs w:val="28"/>
        </w:rPr>
        <w:t>some one</w:t>
      </w:r>
      <w:proofErr w:type="spellEnd"/>
      <w:r>
        <w:rPr>
          <w:rFonts w:ascii="ArialMT" w:hAnsi="ArialMT" w:cs="ArialMT"/>
          <w:sz w:val="28"/>
          <w:szCs w:val="28"/>
        </w:rPr>
        <w:t xml:space="preserve"> is looking at them.</w:t>
      </w:r>
    </w:p>
    <w:p w:rsidR="00C97F33" w:rsidRDefault="00C97F33" w:rsidP="00C97F33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8"/>
          <w:szCs w:val="28"/>
        </w:rPr>
      </w:pPr>
    </w:p>
    <w:p w:rsidR="00C97F33" w:rsidRDefault="00C97F33" w:rsidP="00C97F33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8"/>
          <w:szCs w:val="28"/>
        </w:rPr>
      </w:pPr>
      <w:r>
        <w:rPr>
          <w:rFonts w:ascii="ArialMT" w:hAnsi="ArialMT" w:cs="ArialMT"/>
          <w:sz w:val="28"/>
          <w:szCs w:val="28"/>
        </w:rPr>
        <w:t>It was the jealousy of laboring men of other nationalities — especially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the Irish—that raised the outcry against the Chinese. No one would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hire an Irishman, German, Englishman or Italian when he could get a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Chinese, because our countrymen are so much more honest,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industrious, steady, sober and painstaking. Chinese were persecuted,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not for their vices [sins], but for their virtues [good qualities].</w:t>
      </w:r>
      <w:r>
        <w:rPr>
          <w:rFonts w:ascii="ArialMT" w:hAnsi="ArialMT" w:cs="ArialMT"/>
          <w:sz w:val="28"/>
          <w:szCs w:val="28"/>
        </w:rPr>
        <w:t xml:space="preserve"> </w:t>
      </w:r>
    </w:p>
    <w:p w:rsidR="00C97F33" w:rsidRDefault="00C97F33" w:rsidP="00C97F33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8"/>
          <w:szCs w:val="28"/>
        </w:rPr>
      </w:pPr>
    </w:p>
    <w:p w:rsidR="00C97F33" w:rsidRDefault="00C97F33" w:rsidP="00C97F33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8"/>
          <w:szCs w:val="28"/>
        </w:rPr>
      </w:pPr>
      <w:r>
        <w:rPr>
          <w:rFonts w:ascii="ArialMT" w:hAnsi="ArialMT" w:cs="ArialMT"/>
          <w:sz w:val="28"/>
          <w:szCs w:val="28"/>
        </w:rPr>
        <w:t>There are few Chinamen in jails and none in the poor houses. There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are no Chinese tramps or drunkards. Many Chinese here have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become sincere Christians, in spite of the persecution which they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have to endure from their heathen countrymen. More than half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the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Chinese in this country would becom</w:t>
      </w:r>
      <w:r>
        <w:rPr>
          <w:rFonts w:ascii="ArialMT" w:hAnsi="ArialMT" w:cs="ArialMT"/>
          <w:sz w:val="28"/>
          <w:szCs w:val="28"/>
        </w:rPr>
        <w:t xml:space="preserve">e citizens if allowed to do so, </w:t>
      </w:r>
      <w:r>
        <w:rPr>
          <w:rFonts w:ascii="ArialMT" w:hAnsi="ArialMT" w:cs="ArialMT"/>
          <w:sz w:val="28"/>
          <w:szCs w:val="28"/>
        </w:rPr>
        <w:t>and would be patriotic Americans. But how can they make this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country their home as matters now are! They are not allowed to bring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wives here from China, and if they marry American women there is a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rFonts w:ascii="ArialMT" w:hAnsi="ArialMT" w:cs="ArialMT"/>
          <w:sz w:val="28"/>
          <w:szCs w:val="28"/>
        </w:rPr>
        <w:t>great outcry.</w:t>
      </w:r>
    </w:p>
    <w:p w:rsidR="00C97F33" w:rsidRDefault="00C97F33" w:rsidP="00C97F33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8"/>
          <w:szCs w:val="28"/>
        </w:rPr>
      </w:pPr>
    </w:p>
    <w:p w:rsidR="00C97F33" w:rsidRDefault="00C97F33" w:rsidP="00C97F33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8"/>
          <w:szCs w:val="28"/>
        </w:rPr>
      </w:pPr>
      <w:r>
        <w:rPr>
          <w:rFonts w:ascii="ArialMT" w:hAnsi="ArialMT" w:cs="ArialMT"/>
          <w:sz w:val="28"/>
          <w:szCs w:val="28"/>
        </w:rPr>
        <w:t>Under the circumstances, how can I call this my home, and how can</w:t>
      </w:r>
      <w:r>
        <w:rPr>
          <w:rFonts w:ascii="ArialMT" w:hAnsi="ArialMT" w:cs="ArialMT"/>
          <w:sz w:val="28"/>
          <w:szCs w:val="28"/>
        </w:rPr>
        <w:t xml:space="preserve"> </w:t>
      </w:r>
      <w:proofErr w:type="spellStart"/>
      <w:r>
        <w:rPr>
          <w:rFonts w:ascii="ArialMT" w:hAnsi="ArialMT" w:cs="ArialMT"/>
          <w:sz w:val="28"/>
          <w:szCs w:val="28"/>
        </w:rPr>
        <w:t>any one</w:t>
      </w:r>
      <w:proofErr w:type="spellEnd"/>
      <w:r>
        <w:rPr>
          <w:rFonts w:ascii="ArialMT" w:hAnsi="ArialMT" w:cs="ArialMT"/>
          <w:sz w:val="28"/>
          <w:szCs w:val="28"/>
        </w:rPr>
        <w:t xml:space="preserve"> blame me if I take my money and go back to my village in</w:t>
      </w:r>
    </w:p>
    <w:p w:rsidR="00C97F33" w:rsidRDefault="00C97F33" w:rsidP="00C97F33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8"/>
          <w:szCs w:val="28"/>
        </w:rPr>
      </w:pPr>
      <w:r>
        <w:rPr>
          <w:rFonts w:ascii="ArialMT" w:hAnsi="ArialMT" w:cs="ArialMT"/>
          <w:sz w:val="28"/>
          <w:szCs w:val="28"/>
        </w:rPr>
        <w:t>China?</w:t>
      </w:r>
    </w:p>
    <w:p w:rsidR="00C97F33" w:rsidRDefault="00C97F33" w:rsidP="00C97F33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8"/>
          <w:szCs w:val="28"/>
        </w:rPr>
      </w:pPr>
    </w:p>
    <w:p w:rsidR="00C97F33" w:rsidRDefault="00C97F33" w:rsidP="00C97F33">
      <w:pPr>
        <w:autoSpaceDE w:val="0"/>
        <w:autoSpaceDN w:val="0"/>
        <w:adjustRightInd w:val="0"/>
        <w:spacing w:line="240" w:lineRule="auto"/>
        <w:rPr>
          <w:rFonts w:ascii="Arial-ItalicMT" w:hAnsi="Arial-ItalicMT" w:cs="Arial-ItalicMT"/>
          <w:i/>
          <w:iCs/>
          <w:szCs w:val="24"/>
        </w:rPr>
      </w:pPr>
      <w:r>
        <w:rPr>
          <w:rFonts w:ascii="Arial-ItalicMT" w:hAnsi="Arial-ItalicMT" w:cs="Arial-ItalicMT"/>
          <w:i/>
          <w:iCs/>
          <w:sz w:val="26"/>
          <w:szCs w:val="26"/>
        </w:rPr>
        <w:t xml:space="preserve">Source: The passage above is from </w:t>
      </w:r>
      <w:r>
        <w:rPr>
          <w:rFonts w:ascii="Arial-ItalicMT" w:hAnsi="Arial-ItalicMT" w:cs="Arial-ItalicMT"/>
          <w:i/>
          <w:iCs/>
          <w:szCs w:val="24"/>
        </w:rPr>
        <w:t>Lee Chew, “The Biography of a</w:t>
      </w:r>
    </w:p>
    <w:p w:rsidR="008E2944" w:rsidRDefault="00C97F33" w:rsidP="00C97F33">
      <w:r>
        <w:rPr>
          <w:rFonts w:ascii="Arial-ItalicMT" w:hAnsi="Arial-ItalicMT" w:cs="Arial-ItalicMT"/>
          <w:i/>
          <w:iCs/>
          <w:szCs w:val="24"/>
        </w:rPr>
        <w:t>Chinaman,” Independent, 15 (19 February 1903), 417–423.</w:t>
      </w:r>
    </w:p>
    <w:sectPr w:rsidR="008E29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D9D" w:rsidRDefault="000E5D9D" w:rsidP="00C97F33">
      <w:pPr>
        <w:spacing w:line="240" w:lineRule="auto"/>
      </w:pPr>
      <w:r>
        <w:separator/>
      </w:r>
    </w:p>
  </w:endnote>
  <w:endnote w:type="continuationSeparator" w:id="0">
    <w:p w:rsidR="000E5D9D" w:rsidRDefault="000E5D9D" w:rsidP="00C97F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6B8" w:rsidRDefault="00AF46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6B8" w:rsidRDefault="00AF46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6B8" w:rsidRDefault="00AF46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D9D" w:rsidRDefault="000E5D9D" w:rsidP="00C97F33">
      <w:pPr>
        <w:spacing w:line="240" w:lineRule="auto"/>
      </w:pPr>
      <w:r>
        <w:separator/>
      </w:r>
    </w:p>
  </w:footnote>
  <w:footnote w:type="continuationSeparator" w:id="0">
    <w:p w:rsidR="000E5D9D" w:rsidRDefault="000E5D9D" w:rsidP="00C97F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6B8" w:rsidRDefault="00AF46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F33" w:rsidRDefault="00C97F33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053431F0" wp14:editId="3E6C7B7C">
          <wp:simplePos x="0" y="0"/>
          <wp:positionH relativeFrom="column">
            <wp:posOffset>-196850</wp:posOffset>
          </wp:positionH>
          <wp:positionV relativeFrom="paragraph">
            <wp:posOffset>-152400</wp:posOffset>
          </wp:positionV>
          <wp:extent cx="2187575" cy="309245"/>
          <wp:effectExtent l="0" t="0" r="317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7575" cy="309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6B8" w:rsidRDefault="00AF46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F33"/>
    <w:rsid w:val="000E5D9D"/>
    <w:rsid w:val="008E2944"/>
    <w:rsid w:val="00AF46B8"/>
    <w:rsid w:val="00C97F33"/>
    <w:rsid w:val="00E8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F3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F33"/>
  </w:style>
  <w:style w:type="paragraph" w:styleId="Footer">
    <w:name w:val="footer"/>
    <w:basedOn w:val="Normal"/>
    <w:link w:val="FooterChar"/>
    <w:uiPriority w:val="99"/>
    <w:unhideWhenUsed/>
    <w:rsid w:val="00C97F3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F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F3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F33"/>
  </w:style>
  <w:style w:type="paragraph" w:styleId="Footer">
    <w:name w:val="footer"/>
    <w:basedOn w:val="Normal"/>
    <w:link w:val="FooterChar"/>
    <w:uiPriority w:val="99"/>
    <w:unhideWhenUsed/>
    <w:rsid w:val="00C97F3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 Matthew</dc:creator>
  <cp:lastModifiedBy>Hayes Matthew</cp:lastModifiedBy>
  <cp:revision>2</cp:revision>
  <dcterms:created xsi:type="dcterms:W3CDTF">2012-02-10T19:18:00Z</dcterms:created>
  <dcterms:modified xsi:type="dcterms:W3CDTF">2012-02-10T19:46:00Z</dcterms:modified>
</cp:coreProperties>
</file>